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82B2A" w14:textId="77777777" w:rsidR="00ED0A2B" w:rsidRPr="00ED0A2B" w:rsidRDefault="00ED0A2B" w:rsidP="00ED0A2B">
      <w:pPr>
        <w:jc w:val="center"/>
        <w:rPr>
          <w:b/>
          <w:bCs/>
          <w:sz w:val="30"/>
          <w:szCs w:val="30"/>
        </w:rPr>
      </w:pPr>
      <w:r w:rsidRPr="00ED0A2B">
        <w:rPr>
          <w:b/>
          <w:bCs/>
          <w:sz w:val="30"/>
          <w:szCs w:val="30"/>
        </w:rPr>
        <w:t>HOJA DE CALIFICACIONES (ANEXO I)</w:t>
      </w:r>
    </w:p>
    <w:p w14:paraId="008C352E" w14:textId="7ED78B11" w:rsidR="00ED0A2B" w:rsidRPr="00ED0A2B" w:rsidRDefault="00ED0A2B" w:rsidP="00ED0A2B">
      <w:pPr>
        <w:jc w:val="center"/>
        <w:rPr>
          <w:b/>
          <w:bCs/>
        </w:rPr>
      </w:pPr>
      <w:r w:rsidRPr="00ED0A2B">
        <w:rPr>
          <w:b/>
          <w:bCs/>
        </w:rPr>
        <w:t>ASIGNACIÓN DE BECAS FARMACEUTICOS HOSPITALES DEL</w:t>
      </w:r>
      <w:r>
        <w:rPr>
          <w:b/>
          <w:bCs/>
        </w:rPr>
        <w:br/>
      </w:r>
      <w:r w:rsidRPr="00ED0A2B">
        <w:rPr>
          <w:b/>
          <w:bCs/>
        </w:rPr>
        <w:t xml:space="preserve"> COLEGIO DE FARMACEUTICOS DE LA PROVINCIA DE BUENOS AIRES</w:t>
      </w:r>
      <w:r>
        <w:rPr>
          <w:b/>
          <w:bCs/>
        </w:rPr>
        <w:br/>
      </w:r>
      <w:proofErr w:type="gramStart"/>
      <w:r w:rsidRPr="00ED0A2B">
        <w:rPr>
          <w:b/>
          <w:bCs/>
        </w:rPr>
        <w:t>Septiembre</w:t>
      </w:r>
      <w:proofErr w:type="gramEnd"/>
      <w:r w:rsidRPr="00ED0A2B">
        <w:rPr>
          <w:b/>
          <w:bCs/>
        </w:rPr>
        <w:t xml:space="preserve"> de 202</w:t>
      </w:r>
      <w:r>
        <w:rPr>
          <w:b/>
          <w:bCs/>
        </w:rPr>
        <w:t>6</w:t>
      </w:r>
    </w:p>
    <w:p w14:paraId="55915CC4" w14:textId="2860339A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 xml:space="preserve">Apellidos y nombres: </w:t>
      </w:r>
    </w:p>
    <w:p w14:paraId="44A0AB00" w14:textId="0DA85039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 xml:space="preserve">Establecimiento: </w:t>
      </w:r>
    </w:p>
    <w:p w14:paraId="40DDF9BA" w14:textId="77777777" w:rsidR="00ED0A2B" w:rsidRDefault="00ED0A2B" w:rsidP="00ED0A2B">
      <w:pPr>
        <w:rPr>
          <w:b/>
          <w:bCs/>
        </w:rPr>
      </w:pPr>
      <w:r w:rsidRPr="00ED0A2B">
        <w:rPr>
          <w:b/>
          <w:bCs/>
        </w:rPr>
        <w:t>Localidad:</w:t>
      </w:r>
    </w:p>
    <w:p w14:paraId="746A266B" w14:textId="77777777" w:rsidR="00ED0A2B" w:rsidRDefault="00ED0A2B" w:rsidP="00ED0A2B">
      <w:pPr>
        <w:rPr>
          <w:b/>
          <w:bCs/>
        </w:rPr>
      </w:pPr>
      <w:r w:rsidRPr="00ED0A2B">
        <w:rPr>
          <w:b/>
          <w:bCs/>
        </w:rPr>
        <w:t>Partido:</w:t>
      </w:r>
    </w:p>
    <w:p w14:paraId="62CCEE6C" w14:textId="36A497E9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Zona CFPBA:</w:t>
      </w:r>
    </w:p>
    <w:p w14:paraId="6AE393C0" w14:textId="63648F86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 xml:space="preserve">Recibo de sueldo adjunto fecha: </w:t>
      </w:r>
    </w:p>
    <w:p w14:paraId="37A829E2" w14:textId="26E37A45" w:rsidR="00ED0A2B" w:rsidRPr="0084328E" w:rsidRDefault="00ED0A2B" w:rsidP="00ED0A2B">
      <w:r w:rsidRPr="00ED0A2B">
        <w:rPr>
          <w:b/>
          <w:bCs/>
        </w:rPr>
        <w:t>Nota</w:t>
      </w:r>
      <w:r w:rsidRPr="0084328E">
        <w:t>:</w:t>
      </w:r>
      <w:r w:rsidRPr="0084328E">
        <w:t xml:space="preserve"> </w:t>
      </w:r>
      <w:r w:rsidRPr="0084328E">
        <w:t>(El farmacéutico deberá percibir una remuneración bruta mensual por todos los conceptos menor al propuesto en idéntico cargo por el CFPBA para el ámbito privado al Poder Ejecutivo Provincial)</w:t>
      </w:r>
      <w:r w:rsidRPr="0084328E">
        <w:t>.</w:t>
      </w:r>
    </w:p>
    <w:p w14:paraId="495B83C4" w14:textId="02169025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 xml:space="preserve">Régimen horario: </w:t>
      </w:r>
    </w:p>
    <w:p w14:paraId="2204B7D6" w14:textId="26E907E6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1.</w:t>
      </w:r>
      <w:r>
        <w:rPr>
          <w:b/>
          <w:bCs/>
        </w:rPr>
        <w:t xml:space="preserve"> </w:t>
      </w:r>
      <w:r w:rsidRPr="00ED0A2B">
        <w:rPr>
          <w:b/>
          <w:bCs/>
        </w:rPr>
        <w:t>ANTIGÜEDAD</w:t>
      </w:r>
    </w:p>
    <w:p w14:paraId="2A0D502E" w14:textId="77777777" w:rsidR="00ED0A2B" w:rsidRPr="0084328E" w:rsidRDefault="00ED0A2B" w:rsidP="00ED0A2B">
      <w:r w:rsidRPr="0084328E">
        <w:t>Excluyendo el ejercicio profesional, los demás conceptos detallados se refieren exclusivamente a tareas desarrolladas en el régimen de la Carrera Profesional Hospitalaria en establecimientos oficiales de la Provincia de Buenos Aires y/o municipales y/o nacionales de la misma que tuvieran convenio de reciprocidad.</w:t>
      </w:r>
    </w:p>
    <w:p w14:paraId="4F41F7E2" w14:textId="49525CA8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1.1. Ejercicio Profesional: veinticinco centésimos (0,25) por año</w:t>
      </w:r>
      <w:r w:rsidR="0084328E">
        <w:rPr>
          <w:b/>
          <w:bCs/>
        </w:rPr>
        <w:t xml:space="preserve"> </w:t>
      </w:r>
      <w:r w:rsidRPr="00ED0A2B">
        <w:rPr>
          <w:b/>
          <w:bCs/>
        </w:rPr>
        <w:t>desde la fecha de otorgamiento de la matricula provincial</w:t>
      </w:r>
      <w:r w:rsidR="0084328E">
        <w:rPr>
          <w:b/>
          <w:bCs/>
        </w:rPr>
        <w:t>:</w:t>
      </w:r>
    </w:p>
    <w:p w14:paraId="30CF7604" w14:textId="2047C8E2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1.2. Como Profesional Escalafonado: tres puntos (3) por año</w:t>
      </w:r>
      <w:r w:rsidR="0084328E">
        <w:rPr>
          <w:b/>
          <w:bCs/>
        </w:rPr>
        <w:t>:</w:t>
      </w:r>
    </w:p>
    <w:p w14:paraId="21EF33EC" w14:textId="78493E60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1.3. Por Interinato: cuatro puntos (4) por año</w:t>
      </w:r>
      <w:r w:rsidR="0084328E">
        <w:rPr>
          <w:b/>
          <w:bCs/>
        </w:rPr>
        <w:t>:</w:t>
      </w:r>
    </w:p>
    <w:p w14:paraId="6BE29A9E" w14:textId="4B7AF052" w:rsidR="00ED0A2B" w:rsidRPr="00ED0A2B" w:rsidRDefault="00ED0A2B" w:rsidP="0084328E">
      <w:pPr>
        <w:rPr>
          <w:b/>
          <w:bCs/>
        </w:rPr>
      </w:pPr>
      <w:r w:rsidRPr="00ED0A2B">
        <w:rPr>
          <w:b/>
          <w:bCs/>
        </w:rPr>
        <w:t xml:space="preserve">1.4. Por </w:t>
      </w:r>
      <w:proofErr w:type="spellStart"/>
      <w:r w:rsidRPr="00ED0A2B">
        <w:rPr>
          <w:b/>
          <w:bCs/>
        </w:rPr>
        <w:t>Dispone</w:t>
      </w:r>
      <w:proofErr w:type="spellEnd"/>
      <w:r w:rsidRPr="00ED0A2B">
        <w:rPr>
          <w:b/>
          <w:bCs/>
        </w:rPr>
        <w:t xml:space="preserve"> en Dirección de Farmacias como DT, </w:t>
      </w:r>
      <w:proofErr w:type="spellStart"/>
      <w:r w:rsidRPr="00ED0A2B">
        <w:rPr>
          <w:b/>
          <w:bCs/>
        </w:rPr>
        <w:t>CoDT</w:t>
      </w:r>
      <w:proofErr w:type="spellEnd"/>
      <w:r w:rsidRPr="00ED0A2B">
        <w:rPr>
          <w:b/>
          <w:bCs/>
        </w:rPr>
        <w:t xml:space="preserve"> o Farmacéutico auxiliar, cinco puntos (5) por año</w:t>
      </w:r>
      <w:r w:rsidR="0084328E">
        <w:rPr>
          <w:b/>
          <w:bCs/>
        </w:rPr>
        <w:t>:</w:t>
      </w:r>
    </w:p>
    <w:p w14:paraId="4F03F13A" w14:textId="49FDD744" w:rsidR="00ED0A2B" w:rsidRPr="00ED0A2B" w:rsidRDefault="00ED0A2B" w:rsidP="0084328E">
      <w:pPr>
        <w:jc w:val="center"/>
        <w:rPr>
          <w:b/>
          <w:bCs/>
        </w:rPr>
      </w:pPr>
      <w:r w:rsidRPr="00ED0A2B">
        <w:rPr>
          <w:b/>
          <w:bCs/>
        </w:rPr>
        <w:t>TOTAL, PARCIAL</w:t>
      </w:r>
      <w:r w:rsidR="0084328E">
        <w:rPr>
          <w:b/>
          <w:bCs/>
        </w:rPr>
        <w:t>:</w:t>
      </w:r>
    </w:p>
    <w:p w14:paraId="654A21F3" w14:textId="77777777" w:rsidR="00ED0A2B" w:rsidRPr="00ED0A2B" w:rsidRDefault="00ED0A2B" w:rsidP="00ED0A2B">
      <w:pPr>
        <w:rPr>
          <w:b/>
          <w:bCs/>
        </w:rPr>
      </w:pPr>
    </w:p>
    <w:p w14:paraId="712F9362" w14:textId="77777777" w:rsidR="005A7C29" w:rsidRDefault="005A7C29" w:rsidP="00ED0A2B">
      <w:pPr>
        <w:rPr>
          <w:b/>
          <w:bCs/>
        </w:rPr>
      </w:pPr>
    </w:p>
    <w:p w14:paraId="680545FC" w14:textId="16F9333E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lastRenderedPageBreak/>
        <w:t>2.</w:t>
      </w:r>
      <w:r w:rsidR="0084328E">
        <w:rPr>
          <w:b/>
          <w:bCs/>
        </w:rPr>
        <w:t xml:space="preserve"> </w:t>
      </w:r>
      <w:r w:rsidRPr="00ED0A2B">
        <w:rPr>
          <w:b/>
          <w:bCs/>
        </w:rPr>
        <w:t>RELACION DE PROFESIONALES FARMACEUTICOS VS CAMAS DE HOSPITAL</w:t>
      </w:r>
    </w:p>
    <w:p w14:paraId="2D5AC52A" w14:textId="0C0CD737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Número de Farmacéuticos escalafonados en la Institución</w:t>
      </w:r>
      <w:r w:rsidR="0084328E">
        <w:rPr>
          <w:b/>
          <w:bCs/>
        </w:rPr>
        <w:t>:</w:t>
      </w:r>
    </w:p>
    <w:p w14:paraId="0E4AB653" w14:textId="6A3834AE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Número de Camas de la Institución</w:t>
      </w:r>
      <w:r w:rsidR="0084328E">
        <w:rPr>
          <w:b/>
          <w:bCs/>
        </w:rPr>
        <w:t>:</w:t>
      </w:r>
    </w:p>
    <w:p w14:paraId="63414E5D" w14:textId="77777777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Relación 0.01 a 0.02, seis (6) puntos</w:t>
      </w:r>
    </w:p>
    <w:p w14:paraId="5B68392C" w14:textId="77777777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Relación 0.021 a 0.03 tres (3) puntos</w:t>
      </w:r>
    </w:p>
    <w:p w14:paraId="773471C9" w14:textId="77777777" w:rsidR="0084328E" w:rsidRDefault="00ED0A2B" w:rsidP="00ED0A2B">
      <w:pPr>
        <w:rPr>
          <w:b/>
          <w:bCs/>
        </w:rPr>
      </w:pPr>
      <w:r w:rsidRPr="00ED0A2B">
        <w:rPr>
          <w:b/>
          <w:bCs/>
        </w:rPr>
        <w:t>Relación mayor a 0,031 un (1) punto</w:t>
      </w:r>
    </w:p>
    <w:p w14:paraId="486642B2" w14:textId="7C41777D" w:rsidR="00ED0A2B" w:rsidRPr="00ED0A2B" w:rsidRDefault="00ED0A2B" w:rsidP="0084328E">
      <w:pPr>
        <w:jc w:val="center"/>
        <w:rPr>
          <w:b/>
          <w:bCs/>
        </w:rPr>
      </w:pPr>
      <w:proofErr w:type="gramStart"/>
      <w:r w:rsidRPr="00ED0A2B">
        <w:rPr>
          <w:b/>
          <w:bCs/>
        </w:rPr>
        <w:t>TOTAL</w:t>
      </w:r>
      <w:proofErr w:type="gramEnd"/>
      <w:r w:rsidRPr="00ED0A2B">
        <w:rPr>
          <w:b/>
          <w:bCs/>
        </w:rPr>
        <w:t xml:space="preserve"> Parcial</w:t>
      </w:r>
      <w:r w:rsidR="0084328E">
        <w:rPr>
          <w:b/>
          <w:bCs/>
        </w:rPr>
        <w:t>:</w:t>
      </w:r>
    </w:p>
    <w:p w14:paraId="16198E38" w14:textId="77777777" w:rsidR="00ED0A2B" w:rsidRPr="00ED0A2B" w:rsidRDefault="00ED0A2B" w:rsidP="00ED0A2B">
      <w:pPr>
        <w:rPr>
          <w:b/>
          <w:bCs/>
        </w:rPr>
      </w:pPr>
    </w:p>
    <w:p w14:paraId="6D71AEDE" w14:textId="4DE5C65F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3.</w:t>
      </w:r>
      <w:r w:rsidR="0084328E">
        <w:rPr>
          <w:b/>
          <w:bCs/>
        </w:rPr>
        <w:t xml:space="preserve"> </w:t>
      </w:r>
      <w:r w:rsidRPr="00ED0A2B">
        <w:rPr>
          <w:b/>
          <w:bCs/>
        </w:rPr>
        <w:t xml:space="preserve">DISTRIBUCION GEOGRAFICA DE CARGOS HOSPITALARIOS </w:t>
      </w:r>
    </w:p>
    <w:p w14:paraId="3D4E6127" w14:textId="59349340" w:rsidR="00ED0A2B" w:rsidRPr="0084328E" w:rsidRDefault="00ED0A2B" w:rsidP="00ED0A2B">
      <w:r w:rsidRPr="0084328E">
        <w:t xml:space="preserve">Relación de Numero </w:t>
      </w:r>
      <w:r w:rsidR="0084328E" w:rsidRPr="0084328E">
        <w:t>de cargos</w:t>
      </w:r>
      <w:r w:rsidRPr="0084328E">
        <w:t xml:space="preserve"> Farmacéuticos Hospital de región Sanitaria correspondiente y Numero de cargos de Farmacéuticos Hospitalarios totales</w:t>
      </w:r>
      <w:r w:rsidR="0084328E">
        <w:t>:</w:t>
      </w:r>
    </w:p>
    <w:p w14:paraId="02F1DB3B" w14:textId="77777777" w:rsidR="00ED0A2B" w:rsidRPr="00ED0A2B" w:rsidRDefault="00ED0A2B" w:rsidP="00ED0A2B">
      <w:pPr>
        <w:rPr>
          <w:b/>
          <w:bCs/>
        </w:rPr>
      </w:pPr>
    </w:p>
    <w:p w14:paraId="1374138B" w14:textId="03245BD5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4.</w:t>
      </w:r>
      <w:r w:rsidR="0084328E">
        <w:rPr>
          <w:b/>
          <w:bCs/>
        </w:rPr>
        <w:t xml:space="preserve"> </w:t>
      </w:r>
      <w:r w:rsidRPr="00ED0A2B">
        <w:rPr>
          <w:b/>
          <w:bCs/>
        </w:rPr>
        <w:t>ANTECEDENTES.</w:t>
      </w:r>
    </w:p>
    <w:p w14:paraId="671E7C4F" w14:textId="4D6F14C8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 xml:space="preserve">4.1. Becas y Becas de Residencia otorgadas </w:t>
      </w:r>
      <w:proofErr w:type="gramStart"/>
      <w:r w:rsidRPr="00ED0A2B">
        <w:rPr>
          <w:b/>
          <w:bCs/>
        </w:rPr>
        <w:t>de acuerdo a</w:t>
      </w:r>
      <w:proofErr w:type="gramEnd"/>
      <w:r w:rsidRPr="00ED0A2B">
        <w:rPr>
          <w:b/>
          <w:bCs/>
        </w:rPr>
        <w:t xml:space="preserve"> reglamentos de Universidades Nacionales y/u Organismos Oficiales Nacionales y/o Provinciales y/o Municipales adheridos a la Ley N.º 10471 y reconocidos: cincuenta centésimos (0,50) por año hasta un máximo de tres (3) años</w:t>
      </w:r>
      <w:r w:rsidR="0084328E">
        <w:rPr>
          <w:b/>
          <w:bCs/>
        </w:rPr>
        <w:t>:</w:t>
      </w:r>
    </w:p>
    <w:p w14:paraId="1DD69C37" w14:textId="0DEC024A" w:rsidR="00ED0A2B" w:rsidRPr="00ED0A2B" w:rsidRDefault="00ED0A2B" w:rsidP="0084328E">
      <w:pPr>
        <w:rPr>
          <w:b/>
          <w:bCs/>
        </w:rPr>
      </w:pPr>
      <w:r w:rsidRPr="00ED0A2B">
        <w:rPr>
          <w:b/>
          <w:bCs/>
        </w:rPr>
        <w:t xml:space="preserve">4.2. Por trámite de Expediente solicitando pago de bloqueo </w:t>
      </w:r>
      <w:proofErr w:type="gramStart"/>
      <w:r w:rsidRPr="00ED0A2B">
        <w:rPr>
          <w:b/>
          <w:bCs/>
        </w:rPr>
        <w:t>de acuerdo a</w:t>
      </w:r>
      <w:proofErr w:type="gramEnd"/>
      <w:r w:rsidRPr="00ED0A2B">
        <w:rPr>
          <w:b/>
          <w:bCs/>
        </w:rPr>
        <w:t xml:space="preserve"> Ley 10.606. un punto (1)</w:t>
      </w:r>
      <w:r w:rsidR="0084328E">
        <w:rPr>
          <w:b/>
          <w:bCs/>
        </w:rPr>
        <w:t>:</w:t>
      </w:r>
    </w:p>
    <w:p w14:paraId="52CD04EA" w14:textId="1E735CAC" w:rsidR="00ED0A2B" w:rsidRPr="00ED0A2B" w:rsidRDefault="00ED0A2B" w:rsidP="0084328E">
      <w:pPr>
        <w:rPr>
          <w:b/>
          <w:bCs/>
        </w:rPr>
      </w:pPr>
      <w:r w:rsidRPr="00ED0A2B">
        <w:rPr>
          <w:b/>
          <w:bCs/>
        </w:rPr>
        <w:t xml:space="preserve">4.3. Por trámite de Expediente solicitando pago de bloqueo </w:t>
      </w:r>
      <w:proofErr w:type="gramStart"/>
      <w:r w:rsidRPr="00ED0A2B">
        <w:rPr>
          <w:b/>
          <w:bCs/>
        </w:rPr>
        <w:t>de acuerdo a</w:t>
      </w:r>
      <w:proofErr w:type="gramEnd"/>
      <w:r w:rsidRPr="00ED0A2B">
        <w:rPr>
          <w:b/>
          <w:bCs/>
        </w:rPr>
        <w:t xml:space="preserve"> Ley 10.606, rechazado</w:t>
      </w:r>
      <w:r w:rsidR="0084328E">
        <w:rPr>
          <w:b/>
          <w:bCs/>
        </w:rPr>
        <w:t xml:space="preserve">, </w:t>
      </w:r>
      <w:r w:rsidRPr="00ED0A2B">
        <w:rPr>
          <w:b/>
          <w:bCs/>
        </w:rPr>
        <w:t>dos puntos (2)</w:t>
      </w:r>
      <w:r w:rsidR="0084328E">
        <w:rPr>
          <w:b/>
          <w:bCs/>
        </w:rPr>
        <w:t>:</w:t>
      </w:r>
    </w:p>
    <w:p w14:paraId="1E425928" w14:textId="09C99D08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4.4. Por no registrar sanciones ético-profesionales</w:t>
      </w:r>
      <w:r w:rsidR="0084328E">
        <w:rPr>
          <w:b/>
          <w:bCs/>
        </w:rPr>
        <w:t>,</w:t>
      </w:r>
      <w:r w:rsidRPr="00ED0A2B">
        <w:rPr>
          <w:b/>
          <w:bCs/>
        </w:rPr>
        <w:t xml:space="preserve"> veinticinco centésimos (0,25)</w:t>
      </w:r>
      <w:r w:rsidR="0084328E">
        <w:rPr>
          <w:b/>
          <w:bCs/>
        </w:rPr>
        <w:t>:</w:t>
      </w:r>
    </w:p>
    <w:p w14:paraId="5BF6CA90" w14:textId="7B1ED8EF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4.5. Por Cuota de Matrícula al día</w:t>
      </w:r>
      <w:r w:rsidR="0084328E">
        <w:rPr>
          <w:b/>
          <w:bCs/>
        </w:rPr>
        <w:t>,</w:t>
      </w:r>
      <w:r w:rsidRPr="00ED0A2B">
        <w:rPr>
          <w:b/>
          <w:bCs/>
        </w:rPr>
        <w:t xml:space="preserve"> veinticinco centésimos (0,25)</w:t>
      </w:r>
      <w:r w:rsidR="0084328E">
        <w:rPr>
          <w:b/>
          <w:bCs/>
        </w:rPr>
        <w:t>:</w:t>
      </w:r>
    </w:p>
    <w:p w14:paraId="25C5CE81" w14:textId="77777777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ab/>
        <w:t xml:space="preserve">         </w:t>
      </w:r>
    </w:p>
    <w:p w14:paraId="308FFCB0" w14:textId="54A1B627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5.</w:t>
      </w:r>
      <w:r w:rsidR="0084328E">
        <w:rPr>
          <w:b/>
          <w:bCs/>
        </w:rPr>
        <w:t xml:space="preserve"> </w:t>
      </w:r>
      <w:r w:rsidRPr="00ED0A2B">
        <w:rPr>
          <w:b/>
          <w:bCs/>
        </w:rPr>
        <w:t xml:space="preserve">OTROS ANTECEDENTES                                                                                                      </w:t>
      </w:r>
    </w:p>
    <w:p w14:paraId="1EDDACE7" w14:textId="77777777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5.1. Trabajos.</w:t>
      </w:r>
    </w:p>
    <w:p w14:paraId="393EDFE7" w14:textId="467A0154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a)</w:t>
      </w:r>
      <w:r w:rsidR="0084328E">
        <w:rPr>
          <w:b/>
          <w:bCs/>
        </w:rPr>
        <w:t xml:space="preserve"> </w:t>
      </w:r>
      <w:r w:rsidRPr="00ED0A2B">
        <w:rPr>
          <w:b/>
          <w:bCs/>
        </w:rPr>
        <w:t xml:space="preserve">Por trabajos presentados y aceptados en entidades científicas profesionales de jurisdicción Nacional, Provincial o Municipal, en Congresos y/o Jornada de nivel Nacional, </w:t>
      </w:r>
      <w:r w:rsidRPr="00ED0A2B">
        <w:rPr>
          <w:b/>
          <w:bCs/>
        </w:rPr>
        <w:lastRenderedPageBreak/>
        <w:t>Provincial o Municipal. Computa un (1) trabajo por año (0,25) puntos hasta un máximo de un (1) punto</w:t>
      </w:r>
      <w:r w:rsidR="0084328E">
        <w:rPr>
          <w:b/>
          <w:bCs/>
        </w:rPr>
        <w:t>:</w:t>
      </w:r>
    </w:p>
    <w:p w14:paraId="3C206D6C" w14:textId="0D4ED184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b)</w:t>
      </w:r>
      <w:r w:rsidR="0084328E">
        <w:rPr>
          <w:b/>
          <w:bCs/>
        </w:rPr>
        <w:t xml:space="preserve"> </w:t>
      </w:r>
      <w:r w:rsidRPr="00ED0A2B">
        <w:rPr>
          <w:b/>
          <w:bCs/>
        </w:rPr>
        <w:t>Por trabajos Oficiales de Investigación certificados por los respectivos Colegios, Consejos Profesionales, Universidades o Entes Oficiales Nacionales y Provinciales, un (1) trabajo cada tres años. Un punto por trabajo hasta dos (2) puntos</w:t>
      </w:r>
      <w:r w:rsidR="0084328E">
        <w:rPr>
          <w:b/>
          <w:bCs/>
        </w:rPr>
        <w:t>:</w:t>
      </w:r>
    </w:p>
    <w:p w14:paraId="43128D2B" w14:textId="404CE4B7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c)</w:t>
      </w:r>
      <w:r w:rsidR="0084328E">
        <w:rPr>
          <w:b/>
          <w:bCs/>
        </w:rPr>
        <w:t xml:space="preserve"> </w:t>
      </w:r>
      <w:r w:rsidRPr="00ED0A2B">
        <w:rPr>
          <w:b/>
          <w:bCs/>
        </w:rPr>
        <w:t>Por trabajos publicados en revistas nacionales y/o extranjeras incluidas en el INDEX profesional o sus equivalentes: Un punto con veinticinco (1) hasta un máximo de dos puntos (2).</w:t>
      </w:r>
      <w:r w:rsidR="0084328E">
        <w:rPr>
          <w:b/>
          <w:bCs/>
        </w:rPr>
        <w:t>:</w:t>
      </w:r>
    </w:p>
    <w:p w14:paraId="39BE88A8" w14:textId="60EF2781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5.2. Docencia: Hasta un máximo de dos puntos (2), discriminados en:</w:t>
      </w:r>
    </w:p>
    <w:p w14:paraId="5D8D6D4C" w14:textId="2E158A74" w:rsidR="00ED0A2B" w:rsidRPr="00ED0A2B" w:rsidRDefault="0084328E" w:rsidP="00ED0A2B">
      <w:pPr>
        <w:rPr>
          <w:b/>
          <w:bCs/>
        </w:rPr>
      </w:pPr>
      <w:r>
        <w:rPr>
          <w:b/>
          <w:bCs/>
        </w:rPr>
        <w:t xml:space="preserve">- </w:t>
      </w:r>
      <w:r w:rsidR="00ED0A2B" w:rsidRPr="00ED0A2B">
        <w:rPr>
          <w:b/>
          <w:bCs/>
        </w:rPr>
        <w:t>Profesor Titular Universitario: Dos puntos (2)</w:t>
      </w:r>
      <w:r>
        <w:rPr>
          <w:b/>
          <w:bCs/>
        </w:rPr>
        <w:t>:</w:t>
      </w:r>
    </w:p>
    <w:p w14:paraId="15A6D567" w14:textId="46B0FD7F" w:rsidR="00ED0A2B" w:rsidRPr="00ED0A2B" w:rsidRDefault="0084328E" w:rsidP="00ED0A2B">
      <w:pPr>
        <w:rPr>
          <w:b/>
          <w:bCs/>
        </w:rPr>
      </w:pPr>
      <w:r>
        <w:rPr>
          <w:b/>
          <w:bCs/>
        </w:rPr>
        <w:t xml:space="preserve">- </w:t>
      </w:r>
      <w:r w:rsidR="00ED0A2B" w:rsidRPr="00ED0A2B">
        <w:rPr>
          <w:b/>
          <w:bCs/>
        </w:rPr>
        <w:t>Profesor Adjunto y/o Asociado Universitario: Un punto (1)</w:t>
      </w:r>
      <w:r>
        <w:rPr>
          <w:b/>
          <w:bCs/>
        </w:rPr>
        <w:t>:</w:t>
      </w:r>
    </w:p>
    <w:p w14:paraId="3C558D43" w14:textId="66F53519" w:rsidR="00ED0A2B" w:rsidRPr="00ED0A2B" w:rsidRDefault="0084328E" w:rsidP="00ED0A2B">
      <w:pPr>
        <w:rPr>
          <w:b/>
          <w:bCs/>
        </w:rPr>
      </w:pPr>
      <w:r>
        <w:rPr>
          <w:b/>
          <w:bCs/>
        </w:rPr>
        <w:t xml:space="preserve">- </w:t>
      </w:r>
      <w:proofErr w:type="gramStart"/>
      <w:r w:rsidR="00ED0A2B" w:rsidRPr="00ED0A2B">
        <w:rPr>
          <w:b/>
          <w:bCs/>
        </w:rPr>
        <w:t>Jefe</w:t>
      </w:r>
      <w:proofErr w:type="gramEnd"/>
      <w:r w:rsidR="00ED0A2B" w:rsidRPr="00ED0A2B">
        <w:rPr>
          <w:b/>
          <w:bCs/>
        </w:rPr>
        <w:t xml:space="preserve"> de Trabajos Prácticos Universitario: un punto (1)</w:t>
      </w:r>
      <w:r>
        <w:rPr>
          <w:b/>
          <w:bCs/>
        </w:rPr>
        <w:t>:</w:t>
      </w:r>
    </w:p>
    <w:p w14:paraId="391909B3" w14:textId="6A3465B2" w:rsidR="00ED0A2B" w:rsidRPr="00ED0A2B" w:rsidRDefault="0084328E" w:rsidP="00ED0A2B">
      <w:pPr>
        <w:rPr>
          <w:b/>
          <w:bCs/>
        </w:rPr>
      </w:pPr>
      <w:r>
        <w:rPr>
          <w:b/>
          <w:bCs/>
        </w:rPr>
        <w:t xml:space="preserve">- </w:t>
      </w:r>
      <w:r w:rsidR="00ED0A2B" w:rsidRPr="00ED0A2B">
        <w:rPr>
          <w:b/>
          <w:bCs/>
        </w:rPr>
        <w:t>Docente Autorizado Universitario: Un punto (1)</w:t>
      </w:r>
      <w:r>
        <w:rPr>
          <w:b/>
          <w:bCs/>
        </w:rPr>
        <w:t>:</w:t>
      </w:r>
    </w:p>
    <w:p w14:paraId="1095E103" w14:textId="217ABC0D" w:rsidR="00ED0A2B" w:rsidRPr="00ED0A2B" w:rsidRDefault="0084328E" w:rsidP="00ED0A2B">
      <w:pPr>
        <w:rPr>
          <w:b/>
          <w:bCs/>
        </w:rPr>
      </w:pPr>
      <w:r>
        <w:rPr>
          <w:b/>
          <w:bCs/>
        </w:rPr>
        <w:t xml:space="preserve">- </w:t>
      </w:r>
      <w:r w:rsidR="00ED0A2B" w:rsidRPr="00ED0A2B">
        <w:rPr>
          <w:b/>
          <w:bCs/>
        </w:rPr>
        <w:t>Ayudante Diplomado Universitario: cincuenta centésimos (0,50)</w:t>
      </w:r>
      <w:r>
        <w:rPr>
          <w:b/>
          <w:bCs/>
        </w:rPr>
        <w:t>:</w:t>
      </w:r>
    </w:p>
    <w:p w14:paraId="60E5E06B" w14:textId="5F5766E8" w:rsidR="00ED0A2B" w:rsidRPr="00ED0A2B" w:rsidRDefault="0084328E" w:rsidP="00ED0A2B">
      <w:pPr>
        <w:rPr>
          <w:b/>
          <w:bCs/>
        </w:rPr>
      </w:pPr>
      <w:r>
        <w:rPr>
          <w:b/>
          <w:bCs/>
        </w:rPr>
        <w:t xml:space="preserve">- </w:t>
      </w:r>
      <w:r w:rsidR="00ED0A2B" w:rsidRPr="00ED0A2B">
        <w:rPr>
          <w:b/>
          <w:bCs/>
        </w:rPr>
        <w:t>Instructor de Residentes: cincuenta centésimos (0,50)</w:t>
      </w:r>
      <w:r>
        <w:rPr>
          <w:b/>
          <w:bCs/>
        </w:rPr>
        <w:t>:</w:t>
      </w:r>
    </w:p>
    <w:p w14:paraId="2671CCFE" w14:textId="3713AF45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5.3 Especialidad en Farmacia Hospitalaria CFPBA o Universitaria   Dos (2) puntos.</w:t>
      </w:r>
    </w:p>
    <w:p w14:paraId="76D1F972" w14:textId="3807F39F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5.4 Certificación y Recertificación Farmacéutica Vigente. Dos (2) puntos.</w:t>
      </w:r>
    </w:p>
    <w:p w14:paraId="39246508" w14:textId="77777777" w:rsidR="005A7C29" w:rsidRDefault="005A7C29" w:rsidP="0084328E">
      <w:pPr>
        <w:jc w:val="center"/>
        <w:rPr>
          <w:b/>
          <w:bCs/>
        </w:rPr>
      </w:pPr>
    </w:p>
    <w:p w14:paraId="705B8E0F" w14:textId="493609D7" w:rsidR="00ED0A2B" w:rsidRPr="00ED0A2B" w:rsidRDefault="00ED0A2B" w:rsidP="0084328E">
      <w:pPr>
        <w:jc w:val="center"/>
        <w:rPr>
          <w:b/>
          <w:bCs/>
        </w:rPr>
      </w:pPr>
      <w:r w:rsidRPr="00ED0A2B">
        <w:rPr>
          <w:b/>
          <w:bCs/>
        </w:rPr>
        <w:t>TOTAL, PARCIAL</w:t>
      </w:r>
      <w:r w:rsidR="0084328E">
        <w:rPr>
          <w:b/>
          <w:bCs/>
        </w:rPr>
        <w:t>:</w:t>
      </w:r>
    </w:p>
    <w:p w14:paraId="7D987E8B" w14:textId="47BD3BB8" w:rsidR="00ED0A2B" w:rsidRPr="00ED0A2B" w:rsidRDefault="00ED0A2B" w:rsidP="0084328E">
      <w:pPr>
        <w:jc w:val="center"/>
        <w:rPr>
          <w:b/>
          <w:bCs/>
        </w:rPr>
      </w:pPr>
      <w:r w:rsidRPr="00ED0A2B">
        <w:rPr>
          <w:b/>
          <w:bCs/>
        </w:rPr>
        <w:t>TOTAL, PARCIAL POR ANTIGÜEDAD:</w:t>
      </w:r>
    </w:p>
    <w:p w14:paraId="4E58D970" w14:textId="069053C9" w:rsidR="00ED0A2B" w:rsidRPr="00ED0A2B" w:rsidRDefault="00ED0A2B" w:rsidP="0084328E">
      <w:pPr>
        <w:jc w:val="center"/>
        <w:rPr>
          <w:b/>
          <w:bCs/>
        </w:rPr>
      </w:pPr>
      <w:r w:rsidRPr="00ED0A2B">
        <w:rPr>
          <w:b/>
          <w:bCs/>
        </w:rPr>
        <w:t>TOTAL, PARCIAL ANTECEDENTES:</w:t>
      </w:r>
    </w:p>
    <w:p w14:paraId="419A8E4E" w14:textId="67CA13ED" w:rsidR="00ED0A2B" w:rsidRPr="00ED0A2B" w:rsidRDefault="00ED0A2B" w:rsidP="0084328E">
      <w:pPr>
        <w:jc w:val="center"/>
        <w:rPr>
          <w:b/>
          <w:bCs/>
        </w:rPr>
      </w:pPr>
      <w:r w:rsidRPr="00ED0A2B">
        <w:rPr>
          <w:b/>
          <w:bCs/>
        </w:rPr>
        <w:t>CALIFICACION FINAL:</w:t>
      </w:r>
    </w:p>
    <w:p w14:paraId="26B1CFA2" w14:textId="743EE827" w:rsidR="00ED0A2B" w:rsidRPr="00ED0A2B" w:rsidRDefault="00ED0A2B" w:rsidP="0084328E">
      <w:pPr>
        <w:jc w:val="center"/>
        <w:rPr>
          <w:b/>
          <w:bCs/>
        </w:rPr>
      </w:pPr>
      <w:r w:rsidRPr="00ED0A2B">
        <w:rPr>
          <w:b/>
          <w:bCs/>
        </w:rPr>
        <w:t xml:space="preserve">TOTAL, PARCIAL OTROS ANTECEDENTES: </w:t>
      </w:r>
    </w:p>
    <w:p w14:paraId="0BEEEB6B" w14:textId="77777777" w:rsidR="0084328E" w:rsidRDefault="0084328E" w:rsidP="00ED0A2B">
      <w:pPr>
        <w:rPr>
          <w:b/>
          <w:bCs/>
        </w:rPr>
      </w:pPr>
    </w:p>
    <w:p w14:paraId="0E7746E2" w14:textId="2C5D2205" w:rsidR="00ED0A2B" w:rsidRPr="00ED0A2B" w:rsidRDefault="00ED0A2B" w:rsidP="00ED0A2B">
      <w:pPr>
        <w:rPr>
          <w:b/>
          <w:bCs/>
        </w:rPr>
      </w:pPr>
      <w:r w:rsidRPr="00ED0A2B">
        <w:rPr>
          <w:b/>
          <w:bCs/>
        </w:rPr>
        <w:t>OBSERVACIONES:</w:t>
      </w:r>
    </w:p>
    <w:p w14:paraId="10E6F517" w14:textId="77777777" w:rsidR="00ED0A2B" w:rsidRPr="00ED0A2B" w:rsidRDefault="00ED0A2B" w:rsidP="00ED0A2B">
      <w:pPr>
        <w:rPr>
          <w:b/>
          <w:bCs/>
        </w:rPr>
      </w:pPr>
    </w:p>
    <w:p w14:paraId="7BE92647" w14:textId="128DBEBD" w:rsidR="002A5D6C" w:rsidRPr="00ED0A2B" w:rsidRDefault="002A5D6C" w:rsidP="00ED0A2B"/>
    <w:sectPr w:rsidR="002A5D6C" w:rsidRPr="00ED0A2B" w:rsidSect="00311F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1701" w:bottom="1418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1B336" w14:textId="77777777" w:rsidR="00076354" w:rsidRDefault="00076354" w:rsidP="00077FFA">
      <w:pPr>
        <w:spacing w:after="0" w:line="240" w:lineRule="auto"/>
      </w:pPr>
      <w:r>
        <w:separator/>
      </w:r>
    </w:p>
  </w:endnote>
  <w:endnote w:type="continuationSeparator" w:id="0">
    <w:p w14:paraId="1E780C9E" w14:textId="77777777" w:rsidR="00076354" w:rsidRDefault="00076354" w:rsidP="00077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06F3D" w14:textId="77777777" w:rsidR="000B2C79" w:rsidRDefault="000B2C7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B7FF8" w14:textId="77777777" w:rsidR="000B2C79" w:rsidRDefault="000B2C7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C54F1" w14:textId="77777777" w:rsidR="000B2C79" w:rsidRDefault="000B2C7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A2A3A" w14:textId="77777777" w:rsidR="00076354" w:rsidRDefault="00076354" w:rsidP="00077FFA">
      <w:pPr>
        <w:spacing w:after="0" w:line="240" w:lineRule="auto"/>
      </w:pPr>
      <w:r>
        <w:separator/>
      </w:r>
    </w:p>
  </w:footnote>
  <w:footnote w:type="continuationSeparator" w:id="0">
    <w:p w14:paraId="1B69D019" w14:textId="77777777" w:rsidR="00076354" w:rsidRDefault="00076354" w:rsidP="00077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35B87" w14:textId="77777777" w:rsidR="000B2C79" w:rsidRDefault="000B2C7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4793" w14:textId="7396E6C8" w:rsidR="00077FFA" w:rsidRDefault="00077FF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208C40" wp14:editId="6459E577">
          <wp:simplePos x="0" y="0"/>
          <wp:positionH relativeFrom="page">
            <wp:align>right</wp:align>
          </wp:positionH>
          <wp:positionV relativeFrom="paragraph">
            <wp:posOffset>-59055</wp:posOffset>
          </wp:positionV>
          <wp:extent cx="7522299" cy="895350"/>
          <wp:effectExtent l="19050" t="0" r="21590" b="285750"/>
          <wp:wrapSquare wrapText="bothSides"/>
          <wp:docPr id="9035537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55379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299" cy="89535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3AE92" w14:textId="77777777" w:rsidR="000B2C79" w:rsidRDefault="000B2C7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48F"/>
    <w:rsid w:val="000251B6"/>
    <w:rsid w:val="00056670"/>
    <w:rsid w:val="00073439"/>
    <w:rsid w:val="00076354"/>
    <w:rsid w:val="00077FFA"/>
    <w:rsid w:val="00087302"/>
    <w:rsid w:val="00091979"/>
    <w:rsid w:val="000B2C79"/>
    <w:rsid w:val="000C548F"/>
    <w:rsid w:val="000E18C1"/>
    <w:rsid w:val="000E3CF2"/>
    <w:rsid w:val="000F16BA"/>
    <w:rsid w:val="001107B0"/>
    <w:rsid w:val="00111A55"/>
    <w:rsid w:val="001130D9"/>
    <w:rsid w:val="00123A27"/>
    <w:rsid w:val="00134150"/>
    <w:rsid w:val="00134176"/>
    <w:rsid w:val="0015490E"/>
    <w:rsid w:val="001A14FC"/>
    <w:rsid w:val="001D1D96"/>
    <w:rsid w:val="001E541F"/>
    <w:rsid w:val="00227D13"/>
    <w:rsid w:val="002615D8"/>
    <w:rsid w:val="002A5D6C"/>
    <w:rsid w:val="002B203D"/>
    <w:rsid w:val="002B5664"/>
    <w:rsid w:val="002B729E"/>
    <w:rsid w:val="002F287A"/>
    <w:rsid w:val="00311F1F"/>
    <w:rsid w:val="00333050"/>
    <w:rsid w:val="00342085"/>
    <w:rsid w:val="00346AB3"/>
    <w:rsid w:val="00362497"/>
    <w:rsid w:val="003B7BD2"/>
    <w:rsid w:val="00417580"/>
    <w:rsid w:val="00427349"/>
    <w:rsid w:val="004422C2"/>
    <w:rsid w:val="00451F05"/>
    <w:rsid w:val="00452ECB"/>
    <w:rsid w:val="00497756"/>
    <w:rsid w:val="004C209B"/>
    <w:rsid w:val="004C314E"/>
    <w:rsid w:val="004D2C51"/>
    <w:rsid w:val="005364C3"/>
    <w:rsid w:val="00557314"/>
    <w:rsid w:val="005A7C29"/>
    <w:rsid w:val="005D10C1"/>
    <w:rsid w:val="005D2751"/>
    <w:rsid w:val="006802C0"/>
    <w:rsid w:val="00685AE2"/>
    <w:rsid w:val="006B33E6"/>
    <w:rsid w:val="006C50CC"/>
    <w:rsid w:val="00700367"/>
    <w:rsid w:val="007163F1"/>
    <w:rsid w:val="007323EC"/>
    <w:rsid w:val="007348B8"/>
    <w:rsid w:val="00754C77"/>
    <w:rsid w:val="00760C74"/>
    <w:rsid w:val="00776665"/>
    <w:rsid w:val="00787ABD"/>
    <w:rsid w:val="007A773D"/>
    <w:rsid w:val="007D4274"/>
    <w:rsid w:val="00813FBB"/>
    <w:rsid w:val="0084328E"/>
    <w:rsid w:val="00853CFD"/>
    <w:rsid w:val="00867C0B"/>
    <w:rsid w:val="0087475C"/>
    <w:rsid w:val="008970C6"/>
    <w:rsid w:val="008B7265"/>
    <w:rsid w:val="008C7DF3"/>
    <w:rsid w:val="008E4F70"/>
    <w:rsid w:val="008E6FFA"/>
    <w:rsid w:val="0090454D"/>
    <w:rsid w:val="00914A03"/>
    <w:rsid w:val="009424E4"/>
    <w:rsid w:val="00991096"/>
    <w:rsid w:val="00997D5E"/>
    <w:rsid w:val="009A1141"/>
    <w:rsid w:val="009C3565"/>
    <w:rsid w:val="009D0026"/>
    <w:rsid w:val="00A00C5A"/>
    <w:rsid w:val="00A02DCB"/>
    <w:rsid w:val="00A03AAC"/>
    <w:rsid w:val="00A225A5"/>
    <w:rsid w:val="00AC5B50"/>
    <w:rsid w:val="00AF0BD2"/>
    <w:rsid w:val="00B226E9"/>
    <w:rsid w:val="00B24128"/>
    <w:rsid w:val="00B26552"/>
    <w:rsid w:val="00B348C6"/>
    <w:rsid w:val="00BA5518"/>
    <w:rsid w:val="00BA6035"/>
    <w:rsid w:val="00BD1530"/>
    <w:rsid w:val="00C0054A"/>
    <w:rsid w:val="00C01219"/>
    <w:rsid w:val="00C11548"/>
    <w:rsid w:val="00C139E5"/>
    <w:rsid w:val="00C81EA3"/>
    <w:rsid w:val="00C92C82"/>
    <w:rsid w:val="00CE1DF0"/>
    <w:rsid w:val="00CF198B"/>
    <w:rsid w:val="00CF5A51"/>
    <w:rsid w:val="00D35A0D"/>
    <w:rsid w:val="00D35AD4"/>
    <w:rsid w:val="00D84630"/>
    <w:rsid w:val="00D84BC2"/>
    <w:rsid w:val="00D91698"/>
    <w:rsid w:val="00D950BD"/>
    <w:rsid w:val="00DA4E36"/>
    <w:rsid w:val="00DA6903"/>
    <w:rsid w:val="00DD3EFE"/>
    <w:rsid w:val="00DE0FAB"/>
    <w:rsid w:val="00E45A58"/>
    <w:rsid w:val="00E62056"/>
    <w:rsid w:val="00E64556"/>
    <w:rsid w:val="00E7205B"/>
    <w:rsid w:val="00E74422"/>
    <w:rsid w:val="00E81342"/>
    <w:rsid w:val="00E91CE7"/>
    <w:rsid w:val="00EA252C"/>
    <w:rsid w:val="00EA6103"/>
    <w:rsid w:val="00EC52DE"/>
    <w:rsid w:val="00ED0A2B"/>
    <w:rsid w:val="00F066E5"/>
    <w:rsid w:val="00F101F1"/>
    <w:rsid w:val="00F4768E"/>
    <w:rsid w:val="00F73FF4"/>
    <w:rsid w:val="00F8754D"/>
    <w:rsid w:val="00F9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3C0E3"/>
  <w15:docId w15:val="{56ED31AE-B911-4723-8C30-CA35897E4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077F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7FFA"/>
  </w:style>
  <w:style w:type="paragraph" w:styleId="Piedepgina">
    <w:name w:val="footer"/>
    <w:basedOn w:val="Normal"/>
    <w:link w:val="PiedepginaCar"/>
    <w:uiPriority w:val="99"/>
    <w:unhideWhenUsed/>
    <w:rsid w:val="00077F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FFA"/>
  </w:style>
  <w:style w:type="character" w:styleId="Hipervnculo">
    <w:name w:val="Hyperlink"/>
    <w:basedOn w:val="Fuentedeprrafopredeter"/>
    <w:uiPriority w:val="99"/>
    <w:unhideWhenUsed/>
    <w:rsid w:val="00A00C5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00C5A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D0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0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 Wassileff</dc:creator>
  <cp:lastModifiedBy>Alejandro Wassileff</cp:lastModifiedBy>
  <cp:revision>2</cp:revision>
  <cp:lastPrinted>2025-02-18T20:42:00Z</cp:lastPrinted>
  <dcterms:created xsi:type="dcterms:W3CDTF">2026-09-01T19:12:00Z</dcterms:created>
  <dcterms:modified xsi:type="dcterms:W3CDTF">2026-09-01T19:12:00Z</dcterms:modified>
</cp:coreProperties>
</file>